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72" w:rsidRPr="00BB064F" w:rsidRDefault="005F7BF7" w:rsidP="00E8198B">
      <w:pPr>
        <w:pStyle w:val="Default"/>
        <w:rPr>
          <w:rFonts w:ascii="Bell MT" w:hAnsi="Bell MT"/>
          <w:bCs/>
          <w:i/>
          <w:sz w:val="28"/>
          <w:szCs w:val="28"/>
        </w:rPr>
      </w:pPr>
      <w:r>
        <w:rPr>
          <w:rFonts w:ascii="Bell MT" w:hAnsi="Bell MT"/>
          <w:bCs/>
          <w:i/>
          <w:sz w:val="28"/>
          <w:szCs w:val="28"/>
        </w:rPr>
        <w:t>Dear Valued Customer,</w:t>
      </w:r>
    </w:p>
    <w:p w:rsidR="00C57372" w:rsidRPr="00BB064F" w:rsidRDefault="00C57372" w:rsidP="00E8198B">
      <w:pPr>
        <w:pStyle w:val="Default"/>
        <w:rPr>
          <w:rFonts w:ascii="Bell MT" w:hAnsi="Bell MT"/>
          <w:bCs/>
          <w:i/>
          <w:sz w:val="28"/>
          <w:szCs w:val="28"/>
          <w:u w:val="single"/>
        </w:rPr>
      </w:pPr>
    </w:p>
    <w:p w:rsidR="00BB064F" w:rsidRDefault="00AE4E2A" w:rsidP="00E8198B">
      <w:pPr>
        <w:pStyle w:val="Default"/>
        <w:rPr>
          <w:rFonts w:ascii="Bell MT" w:hAnsi="Bell MT"/>
          <w:bCs/>
          <w:i/>
          <w:sz w:val="28"/>
          <w:szCs w:val="28"/>
        </w:rPr>
      </w:pPr>
      <w:r w:rsidRPr="00BB064F">
        <w:rPr>
          <w:rFonts w:ascii="Bell MT" w:hAnsi="Bell MT"/>
          <w:bCs/>
          <w:i/>
          <w:sz w:val="28"/>
          <w:szCs w:val="28"/>
        </w:rPr>
        <w:t>Attached you will find a Win/Loss S</w:t>
      </w:r>
      <w:r w:rsidR="00C57372" w:rsidRPr="00BB064F">
        <w:rPr>
          <w:rFonts w:ascii="Bell MT" w:hAnsi="Bell MT"/>
          <w:bCs/>
          <w:i/>
          <w:sz w:val="28"/>
          <w:szCs w:val="28"/>
        </w:rPr>
        <w:t>tatement</w:t>
      </w:r>
      <w:r w:rsidRPr="00BB064F">
        <w:rPr>
          <w:rFonts w:ascii="Bell MT" w:hAnsi="Bell MT"/>
          <w:bCs/>
          <w:i/>
          <w:sz w:val="28"/>
          <w:szCs w:val="28"/>
        </w:rPr>
        <w:t xml:space="preserve"> per your request. This information is extracted from an internal marke</w:t>
      </w:r>
      <w:r w:rsidR="002E1C30" w:rsidRPr="00BB064F">
        <w:rPr>
          <w:rFonts w:ascii="Bell MT" w:hAnsi="Bell MT"/>
          <w:bCs/>
          <w:i/>
          <w:sz w:val="28"/>
          <w:szCs w:val="28"/>
        </w:rPr>
        <w:t>ting system; Feather Falls Casino makes no representation</w:t>
      </w:r>
      <w:r w:rsidR="005F7BF7">
        <w:rPr>
          <w:rFonts w:ascii="Bell MT" w:hAnsi="Bell MT"/>
          <w:bCs/>
          <w:i/>
          <w:sz w:val="28"/>
          <w:szCs w:val="28"/>
        </w:rPr>
        <w:t xml:space="preserve"> or warranties, express or implied, </w:t>
      </w:r>
      <w:r w:rsidR="002E1C30" w:rsidRPr="00BB064F">
        <w:rPr>
          <w:rFonts w:ascii="Bell MT" w:hAnsi="Bell MT"/>
          <w:bCs/>
          <w:i/>
          <w:sz w:val="28"/>
          <w:szCs w:val="28"/>
        </w:rPr>
        <w:t>as to the accuracy of this information or usefulness in tax or other legal ma</w:t>
      </w:r>
      <w:r w:rsidR="00F714B9" w:rsidRPr="00BB064F">
        <w:rPr>
          <w:rFonts w:ascii="Bell MT" w:hAnsi="Bell MT"/>
          <w:bCs/>
          <w:i/>
          <w:sz w:val="28"/>
          <w:szCs w:val="28"/>
        </w:rPr>
        <w:t xml:space="preserve">tters. Please read the Frequently Asked Questions below </w:t>
      </w:r>
      <w:r w:rsidR="008410E7">
        <w:rPr>
          <w:rFonts w:ascii="Bell MT" w:hAnsi="Bell MT"/>
          <w:bCs/>
          <w:i/>
          <w:sz w:val="28"/>
          <w:szCs w:val="28"/>
        </w:rPr>
        <w:t>for</w:t>
      </w:r>
      <w:r w:rsidR="005F7BF7">
        <w:rPr>
          <w:rFonts w:ascii="Bell MT" w:hAnsi="Bell MT"/>
          <w:bCs/>
          <w:i/>
          <w:sz w:val="28"/>
          <w:szCs w:val="28"/>
        </w:rPr>
        <w:t xml:space="preserve"> help</w:t>
      </w:r>
      <w:r w:rsidR="00F714B9" w:rsidRPr="00BB064F">
        <w:rPr>
          <w:rFonts w:ascii="Bell MT" w:hAnsi="Bell MT"/>
          <w:bCs/>
          <w:i/>
          <w:sz w:val="28"/>
          <w:szCs w:val="28"/>
        </w:rPr>
        <w:t xml:space="preserve"> reading the statement and other useful tips.</w:t>
      </w:r>
    </w:p>
    <w:p w:rsidR="00BB064F" w:rsidRDefault="00BB064F" w:rsidP="00E8198B">
      <w:pPr>
        <w:pStyle w:val="Default"/>
        <w:rPr>
          <w:rFonts w:ascii="Bell MT" w:hAnsi="Bell MT"/>
          <w:bCs/>
          <w:i/>
          <w:sz w:val="28"/>
          <w:szCs w:val="28"/>
        </w:rPr>
      </w:pPr>
    </w:p>
    <w:p w:rsidR="008410E7" w:rsidRDefault="008410E7" w:rsidP="00E8198B">
      <w:pPr>
        <w:pStyle w:val="Default"/>
        <w:rPr>
          <w:b/>
          <w:bCs/>
          <w:sz w:val="20"/>
          <w:szCs w:val="20"/>
          <w:u w:val="single"/>
        </w:rPr>
      </w:pPr>
    </w:p>
    <w:p w:rsidR="00E8198B" w:rsidRPr="00BB064F" w:rsidRDefault="00E8198B" w:rsidP="00E8198B">
      <w:pPr>
        <w:pStyle w:val="Default"/>
        <w:rPr>
          <w:b/>
          <w:bCs/>
          <w:sz w:val="28"/>
          <w:szCs w:val="28"/>
          <w:u w:val="single"/>
        </w:rPr>
      </w:pPr>
      <w:r w:rsidRPr="00BB064F">
        <w:rPr>
          <w:b/>
          <w:bCs/>
          <w:sz w:val="28"/>
          <w:szCs w:val="28"/>
          <w:u w:val="single"/>
        </w:rPr>
        <w:t xml:space="preserve">Win/Loss Statement Frequently Asked Questions: </w:t>
      </w:r>
    </w:p>
    <w:p w:rsidR="00E8198B" w:rsidRPr="00BB064F" w:rsidRDefault="00E8198B" w:rsidP="00E8198B">
      <w:pPr>
        <w:pStyle w:val="Default"/>
        <w:rPr>
          <w:sz w:val="22"/>
          <w:szCs w:val="22"/>
        </w:rPr>
      </w:pPr>
    </w:p>
    <w:p w:rsidR="00E8198B" w:rsidRPr="00BB064F" w:rsidRDefault="00E8198B" w:rsidP="00E8198B">
      <w:pPr>
        <w:pStyle w:val="Default"/>
        <w:rPr>
          <w:sz w:val="22"/>
          <w:szCs w:val="22"/>
        </w:rPr>
      </w:pPr>
      <w:r w:rsidRPr="00BB064F">
        <w:rPr>
          <w:b/>
          <w:bCs/>
          <w:sz w:val="22"/>
          <w:szCs w:val="22"/>
        </w:rPr>
        <w:t xml:space="preserve">Q. When may I request a </w:t>
      </w:r>
      <w:r w:rsidR="008410E7">
        <w:rPr>
          <w:b/>
          <w:bCs/>
          <w:sz w:val="22"/>
          <w:szCs w:val="22"/>
        </w:rPr>
        <w:t>W</w:t>
      </w:r>
      <w:r w:rsidRPr="00BB064F">
        <w:rPr>
          <w:b/>
          <w:bCs/>
          <w:sz w:val="22"/>
          <w:szCs w:val="22"/>
        </w:rPr>
        <w:t>in/</w:t>
      </w:r>
      <w:r w:rsidR="008410E7">
        <w:rPr>
          <w:b/>
          <w:bCs/>
          <w:sz w:val="22"/>
          <w:szCs w:val="22"/>
        </w:rPr>
        <w:t>L</w:t>
      </w:r>
      <w:r w:rsidRPr="00BB064F">
        <w:rPr>
          <w:b/>
          <w:bCs/>
          <w:sz w:val="22"/>
          <w:szCs w:val="22"/>
        </w:rPr>
        <w:t xml:space="preserve">oss statement? </w:t>
      </w:r>
    </w:p>
    <w:p w:rsidR="00E8198B" w:rsidRDefault="00E8198B" w:rsidP="00E8198B">
      <w:pPr>
        <w:pStyle w:val="Default"/>
        <w:rPr>
          <w:sz w:val="22"/>
          <w:szCs w:val="22"/>
        </w:rPr>
      </w:pPr>
      <w:r w:rsidRPr="00BB064F">
        <w:rPr>
          <w:sz w:val="22"/>
          <w:szCs w:val="22"/>
        </w:rPr>
        <w:t xml:space="preserve">A. You may request a </w:t>
      </w:r>
      <w:r w:rsidR="008410E7">
        <w:rPr>
          <w:sz w:val="22"/>
          <w:szCs w:val="22"/>
        </w:rPr>
        <w:t>W</w:t>
      </w:r>
      <w:r w:rsidRPr="00BB064F">
        <w:rPr>
          <w:sz w:val="22"/>
          <w:szCs w:val="22"/>
        </w:rPr>
        <w:t>in</w:t>
      </w:r>
      <w:r w:rsidR="008410E7">
        <w:rPr>
          <w:sz w:val="22"/>
          <w:szCs w:val="22"/>
        </w:rPr>
        <w:t>/L</w:t>
      </w:r>
      <w:r w:rsidRPr="00BB064F">
        <w:rPr>
          <w:sz w:val="22"/>
          <w:szCs w:val="22"/>
        </w:rPr>
        <w:t>oss statement for the previous year starting in January. (For example, you may reque</w:t>
      </w:r>
      <w:r w:rsidR="00C57372" w:rsidRPr="00BB064F">
        <w:rPr>
          <w:sz w:val="22"/>
          <w:szCs w:val="22"/>
        </w:rPr>
        <w:t xml:space="preserve">st a </w:t>
      </w:r>
      <w:r w:rsidR="008410E7">
        <w:rPr>
          <w:sz w:val="22"/>
          <w:szCs w:val="22"/>
        </w:rPr>
        <w:t>W</w:t>
      </w:r>
      <w:r w:rsidR="00C57372" w:rsidRPr="00BB064F">
        <w:rPr>
          <w:sz w:val="22"/>
          <w:szCs w:val="22"/>
        </w:rPr>
        <w:t>in</w:t>
      </w:r>
      <w:r w:rsidR="008410E7">
        <w:rPr>
          <w:sz w:val="22"/>
          <w:szCs w:val="22"/>
        </w:rPr>
        <w:t>/L</w:t>
      </w:r>
      <w:r w:rsidR="00C57372" w:rsidRPr="00BB064F">
        <w:rPr>
          <w:sz w:val="22"/>
          <w:szCs w:val="22"/>
        </w:rPr>
        <w:t>oss statement for 20</w:t>
      </w:r>
      <w:r w:rsidR="0098431C">
        <w:rPr>
          <w:sz w:val="22"/>
          <w:szCs w:val="22"/>
        </w:rPr>
        <w:t>2</w:t>
      </w:r>
      <w:r w:rsidR="00867238">
        <w:rPr>
          <w:sz w:val="22"/>
          <w:szCs w:val="22"/>
        </w:rPr>
        <w:t>4</w:t>
      </w:r>
      <w:r w:rsidR="00631BB3">
        <w:rPr>
          <w:sz w:val="22"/>
          <w:szCs w:val="22"/>
        </w:rPr>
        <w:t xml:space="preserve"> </w:t>
      </w:r>
      <w:r w:rsidR="00C57372" w:rsidRPr="00BB064F">
        <w:rPr>
          <w:sz w:val="22"/>
          <w:szCs w:val="22"/>
        </w:rPr>
        <w:t>starting on January 1, 20</w:t>
      </w:r>
      <w:r w:rsidR="00FE5B15">
        <w:rPr>
          <w:sz w:val="22"/>
          <w:szCs w:val="22"/>
        </w:rPr>
        <w:t>2</w:t>
      </w:r>
      <w:r w:rsidR="00867238">
        <w:rPr>
          <w:sz w:val="22"/>
          <w:szCs w:val="22"/>
        </w:rPr>
        <w:t>5</w:t>
      </w:r>
      <w:r w:rsidRPr="00BB064F">
        <w:rPr>
          <w:sz w:val="22"/>
          <w:szCs w:val="22"/>
        </w:rPr>
        <w:t xml:space="preserve">.) </w:t>
      </w:r>
      <w:r w:rsidR="008839AA">
        <w:rPr>
          <w:sz w:val="22"/>
          <w:szCs w:val="22"/>
        </w:rPr>
        <w:t xml:space="preserve">Statements before the prior year cannot be printed from the Magic Club and must be requested by filling out a Win/Loss Request. </w:t>
      </w:r>
    </w:p>
    <w:p w:rsidR="008410E7" w:rsidRPr="00BB064F" w:rsidRDefault="008410E7" w:rsidP="00E8198B">
      <w:pPr>
        <w:pStyle w:val="Default"/>
        <w:rPr>
          <w:sz w:val="22"/>
          <w:szCs w:val="22"/>
        </w:rPr>
      </w:pPr>
      <w:bookmarkStart w:id="0" w:name="_GoBack"/>
      <w:bookmarkEnd w:id="0"/>
    </w:p>
    <w:p w:rsidR="00E8198B" w:rsidRPr="00BB064F" w:rsidRDefault="00E8198B" w:rsidP="00E8198B">
      <w:pPr>
        <w:pStyle w:val="Default"/>
        <w:rPr>
          <w:sz w:val="22"/>
          <w:szCs w:val="22"/>
        </w:rPr>
      </w:pPr>
      <w:r w:rsidRPr="00BB064F">
        <w:rPr>
          <w:b/>
          <w:bCs/>
          <w:sz w:val="22"/>
          <w:szCs w:val="22"/>
        </w:rPr>
        <w:t xml:space="preserve">Q. How long does it take after </w:t>
      </w:r>
      <w:r w:rsidR="007501A5">
        <w:rPr>
          <w:b/>
          <w:bCs/>
          <w:sz w:val="22"/>
          <w:szCs w:val="22"/>
        </w:rPr>
        <w:t>my</w:t>
      </w:r>
      <w:r w:rsidRPr="00BB064F">
        <w:rPr>
          <w:b/>
          <w:bCs/>
          <w:sz w:val="22"/>
          <w:szCs w:val="22"/>
        </w:rPr>
        <w:t xml:space="preserve"> request </w:t>
      </w:r>
      <w:r w:rsidR="007501A5">
        <w:rPr>
          <w:b/>
          <w:bCs/>
          <w:sz w:val="22"/>
          <w:szCs w:val="22"/>
        </w:rPr>
        <w:t xml:space="preserve">for </w:t>
      </w:r>
      <w:r w:rsidRPr="00BB064F">
        <w:rPr>
          <w:b/>
          <w:bCs/>
          <w:sz w:val="22"/>
          <w:szCs w:val="22"/>
        </w:rPr>
        <w:t xml:space="preserve">my </w:t>
      </w:r>
      <w:r w:rsidR="007501A5">
        <w:rPr>
          <w:b/>
          <w:bCs/>
          <w:sz w:val="22"/>
          <w:szCs w:val="22"/>
        </w:rPr>
        <w:t>W</w:t>
      </w:r>
      <w:r w:rsidRPr="00BB064F">
        <w:rPr>
          <w:b/>
          <w:bCs/>
          <w:sz w:val="22"/>
          <w:szCs w:val="22"/>
        </w:rPr>
        <w:t>in</w:t>
      </w:r>
      <w:r w:rsidR="007501A5">
        <w:rPr>
          <w:b/>
          <w:bCs/>
          <w:sz w:val="22"/>
          <w:szCs w:val="22"/>
        </w:rPr>
        <w:t>/L</w:t>
      </w:r>
      <w:r w:rsidRPr="00BB064F">
        <w:rPr>
          <w:b/>
          <w:bCs/>
          <w:sz w:val="22"/>
          <w:szCs w:val="22"/>
        </w:rPr>
        <w:t xml:space="preserve">oss statement to be completed? </w:t>
      </w:r>
    </w:p>
    <w:p w:rsidR="00E8198B" w:rsidRPr="00BB064F" w:rsidRDefault="00E8198B" w:rsidP="00E8198B">
      <w:pPr>
        <w:pStyle w:val="Default"/>
        <w:rPr>
          <w:sz w:val="22"/>
          <w:szCs w:val="22"/>
        </w:rPr>
      </w:pPr>
      <w:r w:rsidRPr="00BB064F">
        <w:rPr>
          <w:sz w:val="22"/>
          <w:szCs w:val="22"/>
        </w:rPr>
        <w:t xml:space="preserve">A. </w:t>
      </w:r>
      <w:r w:rsidR="00C57372" w:rsidRPr="00BB064F">
        <w:rPr>
          <w:sz w:val="22"/>
          <w:szCs w:val="22"/>
        </w:rPr>
        <w:t>Win</w:t>
      </w:r>
      <w:r w:rsidR="007501A5">
        <w:rPr>
          <w:sz w:val="22"/>
          <w:szCs w:val="22"/>
        </w:rPr>
        <w:t>/</w:t>
      </w:r>
      <w:r w:rsidR="00C57372" w:rsidRPr="00BB064F">
        <w:rPr>
          <w:sz w:val="22"/>
          <w:szCs w:val="22"/>
        </w:rPr>
        <w:t>Loss Statements can be printed from the Magic Club</w:t>
      </w:r>
      <w:r w:rsidR="007501A5">
        <w:rPr>
          <w:sz w:val="22"/>
          <w:szCs w:val="22"/>
        </w:rPr>
        <w:t>,</w:t>
      </w:r>
      <w:r w:rsidR="00C57372" w:rsidRPr="00BB064F">
        <w:rPr>
          <w:sz w:val="22"/>
          <w:szCs w:val="22"/>
        </w:rPr>
        <w:t xml:space="preserve"> or if requested by mail </w:t>
      </w:r>
      <w:r w:rsidRPr="00BB064F">
        <w:rPr>
          <w:sz w:val="22"/>
          <w:szCs w:val="22"/>
        </w:rPr>
        <w:t>will take</w:t>
      </w:r>
      <w:r w:rsidR="008410E7">
        <w:rPr>
          <w:sz w:val="22"/>
          <w:szCs w:val="22"/>
        </w:rPr>
        <w:t xml:space="preserve"> </w:t>
      </w:r>
      <w:r w:rsidRPr="00BB064F">
        <w:rPr>
          <w:sz w:val="22"/>
          <w:szCs w:val="22"/>
        </w:rPr>
        <w:t xml:space="preserve">approximately </w:t>
      </w:r>
      <w:r w:rsidR="00C57372" w:rsidRPr="00BB064F">
        <w:rPr>
          <w:sz w:val="22"/>
          <w:szCs w:val="22"/>
        </w:rPr>
        <w:t>1</w:t>
      </w:r>
      <w:r w:rsidR="00FE5B15">
        <w:rPr>
          <w:sz w:val="22"/>
          <w:szCs w:val="22"/>
        </w:rPr>
        <w:t>5</w:t>
      </w:r>
      <w:r w:rsidR="00C57372" w:rsidRPr="00BB064F">
        <w:rPr>
          <w:sz w:val="22"/>
          <w:szCs w:val="22"/>
        </w:rPr>
        <w:t xml:space="preserve"> business days to process the</w:t>
      </w:r>
      <w:r w:rsidRPr="00BB064F">
        <w:rPr>
          <w:sz w:val="22"/>
          <w:szCs w:val="22"/>
        </w:rPr>
        <w:t xml:space="preserve"> request.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How do I read this statement? </w:t>
      </w:r>
    </w:p>
    <w:p w:rsidR="00E8198B" w:rsidRPr="00BB064F" w:rsidRDefault="00E8198B" w:rsidP="00E8198B">
      <w:pPr>
        <w:pStyle w:val="Default"/>
        <w:rPr>
          <w:sz w:val="22"/>
          <w:szCs w:val="22"/>
        </w:rPr>
      </w:pPr>
      <w:r w:rsidRPr="00BB064F">
        <w:rPr>
          <w:sz w:val="22"/>
          <w:szCs w:val="22"/>
        </w:rPr>
        <w:t>A. The gaming history statement is an accumulation of slot and table</w:t>
      </w:r>
      <w:r w:rsidR="003C20F2">
        <w:rPr>
          <w:sz w:val="22"/>
          <w:szCs w:val="22"/>
        </w:rPr>
        <w:t xml:space="preserve"> play while using your</w:t>
      </w:r>
      <w:r w:rsidRPr="00BB064F">
        <w:rPr>
          <w:sz w:val="22"/>
          <w:szCs w:val="22"/>
        </w:rPr>
        <w:t xml:space="preserve"> club card</w:t>
      </w:r>
      <w:r w:rsidR="003C20F2">
        <w:rPr>
          <w:sz w:val="22"/>
          <w:szCs w:val="22"/>
        </w:rPr>
        <w:t xml:space="preserve"> and </w:t>
      </w:r>
      <w:r w:rsidR="003C20F2" w:rsidRPr="00BB064F">
        <w:rPr>
          <w:sz w:val="22"/>
          <w:szCs w:val="22"/>
        </w:rPr>
        <w:t>includes</w:t>
      </w:r>
      <w:r w:rsidR="003C20F2">
        <w:rPr>
          <w:sz w:val="22"/>
          <w:szCs w:val="22"/>
        </w:rPr>
        <w:t xml:space="preserve"> both gambling</w:t>
      </w:r>
      <w:r w:rsidRPr="00BB064F">
        <w:rPr>
          <w:sz w:val="22"/>
          <w:szCs w:val="22"/>
        </w:rPr>
        <w:t xml:space="preserve"> wins and/or losses </w:t>
      </w:r>
      <w:r w:rsidR="003C20F2">
        <w:rPr>
          <w:sz w:val="22"/>
          <w:szCs w:val="22"/>
        </w:rPr>
        <w:t>for the calendar year</w:t>
      </w:r>
      <w:r w:rsidR="00C57372" w:rsidRPr="00BB064F">
        <w:rPr>
          <w:sz w:val="22"/>
          <w:szCs w:val="22"/>
        </w:rPr>
        <w:t xml:space="preserve">. If the </w:t>
      </w:r>
      <w:r w:rsidR="003C20F2">
        <w:rPr>
          <w:sz w:val="22"/>
          <w:szCs w:val="22"/>
        </w:rPr>
        <w:t>player</w:t>
      </w:r>
      <w:r w:rsidR="007501A5">
        <w:rPr>
          <w:sz w:val="22"/>
          <w:szCs w:val="22"/>
        </w:rPr>
        <w:t>’</w:t>
      </w:r>
      <w:r w:rsidR="003C20F2">
        <w:rPr>
          <w:sz w:val="22"/>
          <w:szCs w:val="22"/>
        </w:rPr>
        <w:t>s account</w:t>
      </w:r>
      <w:r w:rsidR="00C57372" w:rsidRPr="00BB064F">
        <w:rPr>
          <w:sz w:val="22"/>
          <w:szCs w:val="22"/>
        </w:rPr>
        <w:t xml:space="preserve"> has a</w:t>
      </w:r>
      <w:r w:rsidR="00AE4E2A" w:rsidRPr="00BB064F">
        <w:rPr>
          <w:sz w:val="22"/>
          <w:szCs w:val="22"/>
        </w:rPr>
        <w:t xml:space="preserve"> net</w:t>
      </w:r>
      <w:r w:rsidR="00C57372" w:rsidRPr="00BB064F">
        <w:rPr>
          <w:sz w:val="22"/>
          <w:szCs w:val="22"/>
        </w:rPr>
        <w:t xml:space="preserve"> loss for the year, the amount will be displayed in </w:t>
      </w:r>
      <w:r w:rsidR="00AE4E2A" w:rsidRPr="00BB064F">
        <w:rPr>
          <w:sz w:val="22"/>
          <w:szCs w:val="22"/>
        </w:rPr>
        <w:t>(brackets)</w:t>
      </w:r>
      <w:r w:rsidR="00C57372" w:rsidRPr="00BB064F">
        <w:rPr>
          <w:sz w:val="22"/>
          <w:szCs w:val="22"/>
        </w:rPr>
        <w:t xml:space="preserve">.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May I get a total of just my winnings and just my losses? </w:t>
      </w:r>
    </w:p>
    <w:p w:rsidR="00E8198B" w:rsidRPr="00BB064F" w:rsidRDefault="00E8198B" w:rsidP="00E8198B">
      <w:pPr>
        <w:pStyle w:val="Default"/>
        <w:rPr>
          <w:sz w:val="22"/>
          <w:szCs w:val="22"/>
        </w:rPr>
      </w:pPr>
      <w:r w:rsidRPr="00BB064F">
        <w:rPr>
          <w:sz w:val="22"/>
          <w:szCs w:val="22"/>
        </w:rPr>
        <w:t>A.</w:t>
      </w:r>
      <w:r w:rsidR="00EA2198" w:rsidRPr="00BB064F">
        <w:rPr>
          <w:sz w:val="22"/>
          <w:szCs w:val="22"/>
        </w:rPr>
        <w:t xml:space="preserve"> </w:t>
      </w:r>
      <w:r w:rsidR="009802A4">
        <w:rPr>
          <w:sz w:val="22"/>
          <w:szCs w:val="22"/>
        </w:rPr>
        <w:t>U</w:t>
      </w:r>
      <w:r w:rsidR="00EA2198" w:rsidRPr="00BB064F">
        <w:rPr>
          <w:sz w:val="22"/>
          <w:szCs w:val="22"/>
        </w:rPr>
        <w:t>nfortunately no</w:t>
      </w:r>
      <w:r w:rsidR="007501A5">
        <w:rPr>
          <w:sz w:val="22"/>
          <w:szCs w:val="22"/>
        </w:rPr>
        <w:t>. The</w:t>
      </w:r>
      <w:r w:rsidRPr="00BB064F">
        <w:rPr>
          <w:sz w:val="22"/>
          <w:szCs w:val="22"/>
        </w:rPr>
        <w:t xml:space="preserve"> totals are an accumulation of play while using your player’s card, the totals cannot be separated. </w:t>
      </w:r>
      <w:r w:rsidR="00BF35FA">
        <w:rPr>
          <w:sz w:val="22"/>
          <w:szCs w:val="22"/>
        </w:rPr>
        <w:tab/>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May I get a statement that shows coin-in and coin-out? </w:t>
      </w:r>
    </w:p>
    <w:p w:rsidR="00E8198B" w:rsidRPr="00BB064F" w:rsidRDefault="00E8198B" w:rsidP="00E8198B">
      <w:pPr>
        <w:pStyle w:val="Default"/>
        <w:rPr>
          <w:sz w:val="22"/>
          <w:szCs w:val="22"/>
        </w:rPr>
      </w:pPr>
      <w:r w:rsidRPr="00BB064F">
        <w:rPr>
          <w:sz w:val="22"/>
          <w:szCs w:val="22"/>
        </w:rPr>
        <w:t xml:space="preserve">A. Per policy that this information will not be included on your statement. The IRS recommends that you keep a diary for this purpose.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May I get a statement that only shows my last visit? </w:t>
      </w:r>
    </w:p>
    <w:p w:rsidR="00E8198B" w:rsidRPr="00BB064F" w:rsidRDefault="00E8198B" w:rsidP="00E8198B">
      <w:pPr>
        <w:pStyle w:val="Default"/>
        <w:rPr>
          <w:sz w:val="22"/>
          <w:szCs w:val="22"/>
        </w:rPr>
      </w:pPr>
      <w:r w:rsidRPr="00BB064F">
        <w:rPr>
          <w:sz w:val="22"/>
          <w:szCs w:val="22"/>
        </w:rPr>
        <w:t xml:space="preserve">A. No, We only prepare a yearly statement upon request in the following year.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What is the difference between Win/Loss Statements, W2G’s and 1099’s? </w:t>
      </w:r>
    </w:p>
    <w:p w:rsidR="00E8198B" w:rsidRPr="00BB064F" w:rsidRDefault="00E8198B" w:rsidP="00E8198B">
      <w:pPr>
        <w:pStyle w:val="Default"/>
        <w:rPr>
          <w:sz w:val="22"/>
          <w:szCs w:val="22"/>
        </w:rPr>
      </w:pPr>
      <w:r w:rsidRPr="00BB064F">
        <w:rPr>
          <w:sz w:val="22"/>
          <w:szCs w:val="22"/>
        </w:rPr>
        <w:t>A. Win</w:t>
      </w:r>
      <w:r w:rsidR="007501A5">
        <w:rPr>
          <w:sz w:val="22"/>
          <w:szCs w:val="22"/>
        </w:rPr>
        <w:t>/</w:t>
      </w:r>
      <w:r w:rsidRPr="00BB064F">
        <w:rPr>
          <w:sz w:val="22"/>
          <w:szCs w:val="22"/>
        </w:rPr>
        <w:t xml:space="preserve">Loss </w:t>
      </w:r>
      <w:r w:rsidR="007501A5">
        <w:rPr>
          <w:sz w:val="22"/>
          <w:szCs w:val="22"/>
        </w:rPr>
        <w:t>S</w:t>
      </w:r>
      <w:r w:rsidR="007501A5" w:rsidRPr="00BB064F">
        <w:rPr>
          <w:sz w:val="22"/>
          <w:szCs w:val="22"/>
        </w:rPr>
        <w:t>tatement</w:t>
      </w:r>
      <w:r w:rsidR="007501A5">
        <w:rPr>
          <w:sz w:val="22"/>
          <w:szCs w:val="22"/>
        </w:rPr>
        <w:t>s</w:t>
      </w:r>
      <w:r w:rsidRPr="00BB064F">
        <w:rPr>
          <w:sz w:val="22"/>
          <w:szCs w:val="22"/>
        </w:rPr>
        <w:t xml:space="preserve"> have a net win or loss of a single players account during a specific year</w:t>
      </w:r>
      <w:r w:rsidR="008410E7">
        <w:rPr>
          <w:sz w:val="22"/>
          <w:szCs w:val="22"/>
        </w:rPr>
        <w:t>.</w:t>
      </w:r>
      <w:r w:rsidRPr="00BB064F">
        <w:rPr>
          <w:sz w:val="22"/>
          <w:szCs w:val="22"/>
        </w:rPr>
        <w:t xml:space="preserve"> W2G is the reportable tax amount given to the IRS</w:t>
      </w:r>
      <w:r w:rsidR="007501A5">
        <w:rPr>
          <w:sz w:val="22"/>
          <w:szCs w:val="22"/>
        </w:rPr>
        <w:t xml:space="preserve">. </w:t>
      </w:r>
      <w:r w:rsidRPr="00BB064F">
        <w:rPr>
          <w:sz w:val="22"/>
          <w:szCs w:val="22"/>
        </w:rPr>
        <w:t xml:space="preserve">1099 is the reportable promotional gifts and/or winnings reported to the IRS.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Are all Slot jackpots reported to the IRS? </w:t>
      </w:r>
    </w:p>
    <w:p w:rsidR="00E8198B" w:rsidRPr="00BB064F" w:rsidRDefault="00E8198B" w:rsidP="00E8198B">
      <w:pPr>
        <w:pStyle w:val="Default"/>
        <w:rPr>
          <w:sz w:val="22"/>
          <w:szCs w:val="22"/>
        </w:rPr>
      </w:pPr>
      <w:r w:rsidRPr="00BB064F">
        <w:rPr>
          <w:sz w:val="22"/>
          <w:szCs w:val="22"/>
        </w:rPr>
        <w:t xml:space="preserve">A. A Slot jackpot is only reported to the IRS if it is over $1,199.99.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What if the W2G information does not match your records? </w:t>
      </w:r>
    </w:p>
    <w:p w:rsidR="00E8198B" w:rsidRPr="00BB064F" w:rsidRDefault="00E8198B" w:rsidP="00E8198B">
      <w:pPr>
        <w:pStyle w:val="Default"/>
        <w:rPr>
          <w:sz w:val="22"/>
          <w:szCs w:val="22"/>
        </w:rPr>
      </w:pPr>
      <w:r w:rsidRPr="00BB064F">
        <w:rPr>
          <w:sz w:val="22"/>
          <w:szCs w:val="22"/>
        </w:rPr>
        <w:t>A. Please contact the Title 31 Department at (530) 533-3</w:t>
      </w:r>
      <w:r w:rsidR="007501A5">
        <w:rPr>
          <w:sz w:val="22"/>
          <w:szCs w:val="22"/>
        </w:rPr>
        <w:t>8</w:t>
      </w:r>
      <w:r w:rsidRPr="00BB064F">
        <w:rPr>
          <w:sz w:val="22"/>
          <w:szCs w:val="22"/>
        </w:rPr>
        <w:t>85</w:t>
      </w:r>
      <w:r w:rsidR="007501A5">
        <w:rPr>
          <w:sz w:val="22"/>
          <w:szCs w:val="22"/>
        </w:rPr>
        <w:t>,</w:t>
      </w:r>
      <w:r w:rsidRPr="00BB064F">
        <w:rPr>
          <w:sz w:val="22"/>
          <w:szCs w:val="22"/>
        </w:rPr>
        <w:t xml:space="preserve"> Ext. </w:t>
      </w:r>
      <w:r w:rsidR="00FE5B15">
        <w:rPr>
          <w:sz w:val="22"/>
          <w:szCs w:val="22"/>
        </w:rPr>
        <w:t>364</w:t>
      </w:r>
      <w:r w:rsidR="007501A5">
        <w:rPr>
          <w:sz w:val="22"/>
          <w:szCs w:val="22"/>
        </w:rPr>
        <w:t>.</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 xml:space="preserve">Q. Is the W2G total included in my </w:t>
      </w:r>
      <w:r w:rsidR="007501A5">
        <w:rPr>
          <w:b/>
          <w:bCs/>
          <w:sz w:val="22"/>
          <w:szCs w:val="22"/>
        </w:rPr>
        <w:t>W</w:t>
      </w:r>
      <w:r w:rsidRPr="00BB064F">
        <w:rPr>
          <w:b/>
          <w:bCs/>
          <w:sz w:val="22"/>
          <w:szCs w:val="22"/>
        </w:rPr>
        <w:t>in/</w:t>
      </w:r>
      <w:r w:rsidR="007501A5">
        <w:rPr>
          <w:b/>
          <w:bCs/>
          <w:sz w:val="22"/>
          <w:szCs w:val="22"/>
        </w:rPr>
        <w:t>L</w:t>
      </w:r>
      <w:r w:rsidRPr="00BB064F">
        <w:rPr>
          <w:b/>
          <w:bCs/>
          <w:sz w:val="22"/>
          <w:szCs w:val="22"/>
        </w:rPr>
        <w:t xml:space="preserve">oss total? </w:t>
      </w:r>
    </w:p>
    <w:p w:rsidR="00E8198B" w:rsidRPr="00BB064F" w:rsidRDefault="00E8198B" w:rsidP="00E8198B">
      <w:pPr>
        <w:pStyle w:val="Default"/>
        <w:rPr>
          <w:sz w:val="22"/>
          <w:szCs w:val="22"/>
        </w:rPr>
      </w:pPr>
      <w:r w:rsidRPr="00BB064F">
        <w:rPr>
          <w:sz w:val="22"/>
          <w:szCs w:val="22"/>
        </w:rPr>
        <w:t xml:space="preserve">A. Yes, if the players card on account was in the slot machine at the time of the jackpot.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Q. May I get a copy of my W2G</w:t>
      </w:r>
      <w:r w:rsidR="00F6418D">
        <w:rPr>
          <w:b/>
          <w:bCs/>
          <w:sz w:val="22"/>
          <w:szCs w:val="22"/>
        </w:rPr>
        <w:t xml:space="preserve"> for jackpot payments</w:t>
      </w:r>
      <w:r w:rsidRPr="00BB064F">
        <w:rPr>
          <w:b/>
          <w:bCs/>
          <w:sz w:val="22"/>
          <w:szCs w:val="22"/>
        </w:rPr>
        <w:t xml:space="preserve">? </w:t>
      </w:r>
    </w:p>
    <w:p w:rsidR="00E8198B" w:rsidRPr="009802A4" w:rsidRDefault="00F6418D" w:rsidP="00E8198B">
      <w:pPr>
        <w:pStyle w:val="Default"/>
        <w:rPr>
          <w:sz w:val="22"/>
          <w:szCs w:val="22"/>
        </w:rPr>
      </w:pPr>
      <w:r>
        <w:rPr>
          <w:sz w:val="22"/>
          <w:szCs w:val="22"/>
        </w:rPr>
        <w:t xml:space="preserve">A. Yes, please fill out a </w:t>
      </w:r>
      <w:r w:rsidR="00F714B9" w:rsidRPr="009802A4">
        <w:rPr>
          <w:sz w:val="22"/>
          <w:szCs w:val="22"/>
        </w:rPr>
        <w:t>request at the players c</w:t>
      </w:r>
      <w:r w:rsidR="009802A4" w:rsidRPr="009802A4">
        <w:rPr>
          <w:sz w:val="22"/>
          <w:szCs w:val="22"/>
        </w:rPr>
        <w:t>lub</w:t>
      </w:r>
      <w:r w:rsidR="00F714B9" w:rsidRPr="009802A4">
        <w:rPr>
          <w:sz w:val="22"/>
          <w:szCs w:val="22"/>
        </w:rPr>
        <w:t>. Please allow up to 1</w:t>
      </w:r>
      <w:r w:rsidR="00FE5B15">
        <w:rPr>
          <w:sz w:val="22"/>
          <w:szCs w:val="22"/>
        </w:rPr>
        <w:t>5</w:t>
      </w:r>
      <w:r w:rsidR="00F714B9" w:rsidRPr="009802A4">
        <w:rPr>
          <w:sz w:val="22"/>
          <w:szCs w:val="22"/>
        </w:rPr>
        <w:t xml:space="preserve"> business days to process. </w:t>
      </w:r>
    </w:p>
    <w:p w:rsidR="008410E7" w:rsidRDefault="008410E7" w:rsidP="00E8198B">
      <w:pPr>
        <w:pStyle w:val="Default"/>
        <w:rPr>
          <w:b/>
          <w:bCs/>
          <w:sz w:val="22"/>
          <w:szCs w:val="22"/>
        </w:rPr>
      </w:pPr>
    </w:p>
    <w:p w:rsidR="00E8198B" w:rsidRPr="009802A4" w:rsidRDefault="00E8198B" w:rsidP="00E8198B">
      <w:pPr>
        <w:pStyle w:val="Default"/>
        <w:rPr>
          <w:sz w:val="22"/>
          <w:szCs w:val="22"/>
        </w:rPr>
      </w:pPr>
      <w:r w:rsidRPr="009802A4">
        <w:rPr>
          <w:b/>
          <w:bCs/>
          <w:sz w:val="22"/>
          <w:szCs w:val="22"/>
        </w:rPr>
        <w:t>Q. May I get a copy of my 1099</w:t>
      </w:r>
      <w:r w:rsidR="00F6418D">
        <w:rPr>
          <w:b/>
          <w:bCs/>
          <w:sz w:val="22"/>
          <w:szCs w:val="22"/>
        </w:rPr>
        <w:t xml:space="preserve"> for drawing winnings</w:t>
      </w:r>
      <w:r w:rsidRPr="009802A4">
        <w:rPr>
          <w:b/>
          <w:bCs/>
          <w:sz w:val="22"/>
          <w:szCs w:val="22"/>
        </w:rPr>
        <w:t xml:space="preserve">? </w:t>
      </w:r>
    </w:p>
    <w:p w:rsidR="00E8198B" w:rsidRPr="00BB064F" w:rsidRDefault="00F6418D" w:rsidP="00E8198B">
      <w:pPr>
        <w:pStyle w:val="Default"/>
        <w:rPr>
          <w:sz w:val="22"/>
          <w:szCs w:val="22"/>
        </w:rPr>
      </w:pPr>
      <w:r>
        <w:rPr>
          <w:sz w:val="22"/>
          <w:szCs w:val="22"/>
        </w:rPr>
        <w:t>A. Yes,</w:t>
      </w:r>
      <w:r w:rsidR="000B3B46">
        <w:rPr>
          <w:sz w:val="22"/>
          <w:szCs w:val="22"/>
        </w:rPr>
        <w:t xml:space="preserve"> if you have any 1099’s they will be mailed to the address on file February 1. Any request for current tax year before February 1, will not be completed. If you would like to receive an extra copy </w:t>
      </w:r>
      <w:r>
        <w:rPr>
          <w:sz w:val="22"/>
          <w:szCs w:val="22"/>
        </w:rPr>
        <w:t xml:space="preserve">please fill out a </w:t>
      </w:r>
      <w:r w:rsidR="00E8198B" w:rsidRPr="009802A4">
        <w:rPr>
          <w:sz w:val="22"/>
          <w:szCs w:val="22"/>
        </w:rPr>
        <w:t>request</w:t>
      </w:r>
      <w:r>
        <w:rPr>
          <w:sz w:val="22"/>
          <w:szCs w:val="22"/>
        </w:rPr>
        <w:t xml:space="preserve"> form</w:t>
      </w:r>
      <w:r w:rsidR="00E8198B" w:rsidRPr="009802A4">
        <w:rPr>
          <w:sz w:val="22"/>
          <w:szCs w:val="22"/>
        </w:rPr>
        <w:t xml:space="preserve"> at the players </w:t>
      </w:r>
      <w:r w:rsidR="009802A4" w:rsidRPr="009802A4">
        <w:rPr>
          <w:sz w:val="22"/>
          <w:szCs w:val="22"/>
        </w:rPr>
        <w:t>club</w:t>
      </w:r>
      <w:r w:rsidR="000B3B46">
        <w:rPr>
          <w:sz w:val="22"/>
          <w:szCs w:val="22"/>
        </w:rPr>
        <w:t xml:space="preserve"> after February 1. </w:t>
      </w:r>
    </w:p>
    <w:p w:rsidR="008410E7" w:rsidRDefault="008410E7" w:rsidP="00E8198B">
      <w:pPr>
        <w:pStyle w:val="Default"/>
        <w:rPr>
          <w:b/>
          <w:bCs/>
          <w:sz w:val="22"/>
          <w:szCs w:val="22"/>
        </w:rPr>
      </w:pPr>
    </w:p>
    <w:p w:rsidR="00E8198B" w:rsidRPr="00BB064F" w:rsidRDefault="00E8198B" w:rsidP="00E8198B">
      <w:pPr>
        <w:pStyle w:val="Default"/>
        <w:rPr>
          <w:sz w:val="22"/>
          <w:szCs w:val="22"/>
        </w:rPr>
      </w:pPr>
      <w:r w:rsidRPr="00BB064F">
        <w:rPr>
          <w:b/>
          <w:bCs/>
          <w:sz w:val="22"/>
          <w:szCs w:val="22"/>
        </w:rPr>
        <w:t>Q. Where may I find additional information on W2G</w:t>
      </w:r>
      <w:r w:rsidR="00F6418D">
        <w:rPr>
          <w:b/>
          <w:bCs/>
          <w:sz w:val="22"/>
          <w:szCs w:val="22"/>
        </w:rPr>
        <w:t xml:space="preserve"> and 1099 for</w:t>
      </w:r>
      <w:r w:rsidRPr="00BB064F">
        <w:rPr>
          <w:b/>
          <w:bCs/>
          <w:sz w:val="22"/>
          <w:szCs w:val="22"/>
        </w:rPr>
        <w:t xml:space="preserve"> tax reporting? </w:t>
      </w:r>
    </w:p>
    <w:p w:rsidR="001E7BF3" w:rsidRPr="00BB064F" w:rsidRDefault="00E8198B" w:rsidP="00E8198B">
      <w:r w:rsidRPr="00BB064F">
        <w:t xml:space="preserve">A. </w:t>
      </w:r>
      <w:r w:rsidR="00D70DBA">
        <w:t xml:space="preserve">You can find </w:t>
      </w:r>
      <w:r w:rsidR="00494F8D">
        <w:t xml:space="preserve">this </w:t>
      </w:r>
      <w:r w:rsidR="00D70DBA">
        <w:t>information online at www.irs.gov</w:t>
      </w:r>
    </w:p>
    <w:sectPr w:rsidR="001E7BF3" w:rsidRPr="00BB0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8B"/>
    <w:rsid w:val="000B3B46"/>
    <w:rsid w:val="001E7BF3"/>
    <w:rsid w:val="002E1C30"/>
    <w:rsid w:val="0039227C"/>
    <w:rsid w:val="003C20F2"/>
    <w:rsid w:val="00457A7F"/>
    <w:rsid w:val="00494F8D"/>
    <w:rsid w:val="005108A4"/>
    <w:rsid w:val="005F7BF7"/>
    <w:rsid w:val="00631BB3"/>
    <w:rsid w:val="006E5620"/>
    <w:rsid w:val="007501A5"/>
    <w:rsid w:val="00826090"/>
    <w:rsid w:val="008410E7"/>
    <w:rsid w:val="00867238"/>
    <w:rsid w:val="008839AA"/>
    <w:rsid w:val="009802A4"/>
    <w:rsid w:val="0098431C"/>
    <w:rsid w:val="00AE4E2A"/>
    <w:rsid w:val="00BB064F"/>
    <w:rsid w:val="00BD7104"/>
    <w:rsid w:val="00BF35FA"/>
    <w:rsid w:val="00C57372"/>
    <w:rsid w:val="00D70DBA"/>
    <w:rsid w:val="00D717BE"/>
    <w:rsid w:val="00E11BA6"/>
    <w:rsid w:val="00E8198B"/>
    <w:rsid w:val="00EA2198"/>
    <w:rsid w:val="00EF0315"/>
    <w:rsid w:val="00F6418D"/>
    <w:rsid w:val="00F714B9"/>
    <w:rsid w:val="00FE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E68"/>
  <w15:docId w15:val="{1C4A052E-67CF-4851-AA0F-4F3736CB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9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1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Feuerstein</dc:creator>
  <cp:lastModifiedBy>Sarah Littleton</cp:lastModifiedBy>
  <cp:revision>3</cp:revision>
  <cp:lastPrinted>2022-12-19T16:22:00Z</cp:lastPrinted>
  <dcterms:created xsi:type="dcterms:W3CDTF">2024-12-17T00:46:00Z</dcterms:created>
  <dcterms:modified xsi:type="dcterms:W3CDTF">2024-12-17T00:48:00Z</dcterms:modified>
</cp:coreProperties>
</file>